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5CD" w:rsidRPr="00226A12" w:rsidRDefault="001B65CD" w:rsidP="00226A12">
      <w:pPr>
        <w:pStyle w:val="c11"/>
        <w:spacing w:before="0" w:beforeAutospacing="0" w:after="0" w:afterAutospacing="0" w:line="270" w:lineRule="atLeast"/>
        <w:jc w:val="center"/>
        <w:rPr>
          <w:color w:val="000000" w:themeColor="text1"/>
          <w:sz w:val="36"/>
          <w:szCs w:val="36"/>
        </w:rPr>
      </w:pPr>
      <w:r w:rsidRPr="00226A12">
        <w:rPr>
          <w:rStyle w:val="c2"/>
          <w:b/>
          <w:bCs/>
          <w:color w:val="000000" w:themeColor="text1"/>
          <w:sz w:val="36"/>
          <w:szCs w:val="36"/>
        </w:rPr>
        <w:t>Взаимосвязь и формы работы музыкального руководителя с воспитателем.</w:t>
      </w:r>
    </w:p>
    <w:p w:rsidR="001B65CD" w:rsidRPr="00226A12" w:rsidRDefault="001B65CD" w:rsidP="00226A12">
      <w:pPr>
        <w:pStyle w:val="c14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Воспитатель осуществляет в основном всю педагогическую работу в детском саду – следовательно, он не может оставаться в стороне и от музыкально – педагогического процесса.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Наличие в детском саду двух педагогов – муз</w:t>
      </w:r>
      <w:proofErr w:type="gramStart"/>
      <w:r w:rsidRPr="00226A12">
        <w:rPr>
          <w:rStyle w:val="c0"/>
          <w:color w:val="000000" w:themeColor="text1"/>
          <w:sz w:val="28"/>
          <w:szCs w:val="28"/>
        </w:rPr>
        <w:t>.</w:t>
      </w:r>
      <w:proofErr w:type="gramEnd"/>
      <w:r w:rsidRPr="00226A12">
        <w:rPr>
          <w:rStyle w:val="c0"/>
          <w:color w:val="000000" w:themeColor="text1"/>
          <w:sz w:val="28"/>
          <w:szCs w:val="28"/>
        </w:rPr>
        <w:t xml:space="preserve"> </w:t>
      </w:r>
      <w:proofErr w:type="gramStart"/>
      <w:r w:rsidRPr="00226A12">
        <w:rPr>
          <w:rStyle w:val="c0"/>
          <w:color w:val="000000" w:themeColor="text1"/>
          <w:sz w:val="28"/>
          <w:szCs w:val="28"/>
        </w:rPr>
        <w:t>р</w:t>
      </w:r>
      <w:proofErr w:type="gramEnd"/>
      <w:r w:rsidRPr="00226A12">
        <w:rPr>
          <w:rStyle w:val="c0"/>
          <w:color w:val="000000" w:themeColor="text1"/>
          <w:sz w:val="28"/>
          <w:szCs w:val="28"/>
        </w:rPr>
        <w:t>уководителя и воспитателя, не всегда приводит к желаемым результатам. Если  все  музыкальное воспитание сводится только к проведению  музыкальных занятий, а воспитатель при этом считает себя свободным от музыкального развития детей, то в  таком случае музыкальное воспитание  не является органической частью всей жизни детей: пляска, музыкальная игра не входит  в быт ребенка. Воспитатель, недооценивая значение музыкального воспитания в педагогической работе, не проявляет сам интереса к нему и не умеет вызвать интереса у детей.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Ведущая роль на музыкальных занятиях принадлежит муз</w:t>
      </w:r>
      <w:proofErr w:type="gramStart"/>
      <w:r w:rsidRPr="00226A12">
        <w:rPr>
          <w:rStyle w:val="c0"/>
          <w:color w:val="000000" w:themeColor="text1"/>
          <w:sz w:val="28"/>
          <w:szCs w:val="28"/>
        </w:rPr>
        <w:t>.</w:t>
      </w:r>
      <w:proofErr w:type="gramEnd"/>
      <w:r w:rsidRPr="00226A12">
        <w:rPr>
          <w:rStyle w:val="c0"/>
          <w:color w:val="000000" w:themeColor="text1"/>
          <w:sz w:val="28"/>
          <w:szCs w:val="28"/>
        </w:rPr>
        <w:t xml:space="preserve"> </w:t>
      </w:r>
      <w:proofErr w:type="gramStart"/>
      <w:r w:rsidRPr="00226A12">
        <w:rPr>
          <w:rStyle w:val="c0"/>
          <w:color w:val="000000" w:themeColor="text1"/>
          <w:sz w:val="28"/>
          <w:szCs w:val="28"/>
        </w:rPr>
        <w:t>р</w:t>
      </w:r>
      <w:proofErr w:type="gramEnd"/>
      <w:r w:rsidRPr="00226A12">
        <w:rPr>
          <w:rStyle w:val="c0"/>
          <w:color w:val="000000" w:themeColor="text1"/>
          <w:sz w:val="28"/>
          <w:szCs w:val="28"/>
        </w:rPr>
        <w:t>уководителю, т.к. он может донести до детей особенности музыкальных произведений.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Непонимание  воспитательных задач музыки воспитателем может  свести на «нет» все усилия музыкального руководителя. Там, где воспитатель любит музыку, любит петь там и дети с большим интересом относятся к музыкальным занятиям. Кроме того, в разделе «Движение», муз</w:t>
      </w:r>
      <w:proofErr w:type="gramStart"/>
      <w:r w:rsidRPr="00226A12">
        <w:rPr>
          <w:rStyle w:val="c0"/>
          <w:color w:val="000000" w:themeColor="text1"/>
          <w:sz w:val="28"/>
          <w:szCs w:val="28"/>
        </w:rPr>
        <w:t>.</w:t>
      </w:r>
      <w:proofErr w:type="gramEnd"/>
      <w:r w:rsidRPr="00226A12">
        <w:rPr>
          <w:rStyle w:val="c0"/>
          <w:color w:val="000000" w:themeColor="text1"/>
          <w:sz w:val="28"/>
          <w:szCs w:val="28"/>
        </w:rPr>
        <w:t xml:space="preserve"> </w:t>
      </w:r>
      <w:proofErr w:type="gramStart"/>
      <w:r w:rsidRPr="00226A12">
        <w:rPr>
          <w:rStyle w:val="c0"/>
          <w:color w:val="000000" w:themeColor="text1"/>
          <w:sz w:val="28"/>
          <w:szCs w:val="28"/>
        </w:rPr>
        <w:t>р</w:t>
      </w:r>
      <w:proofErr w:type="gramEnd"/>
      <w:r w:rsidRPr="00226A12">
        <w:rPr>
          <w:rStyle w:val="c0"/>
          <w:color w:val="000000" w:themeColor="text1"/>
          <w:sz w:val="28"/>
          <w:szCs w:val="28"/>
        </w:rPr>
        <w:t>уководитель скован инструментом и тут обязателен показ движений воспитателем.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Ведущая роль музыкального руководителя ни в коей мере не  снижает активности воспитателя.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Часто воспитатели допускают следующие ошибки на занятиях: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-Воспитатель сидит с безучастным видом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-Воспитатель перебивает исполнение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-Дают словесные указания наравне с муз</w:t>
      </w:r>
      <w:proofErr w:type="gramStart"/>
      <w:r w:rsidRPr="00226A12">
        <w:rPr>
          <w:rStyle w:val="c0"/>
          <w:color w:val="000000" w:themeColor="text1"/>
          <w:sz w:val="28"/>
          <w:szCs w:val="28"/>
        </w:rPr>
        <w:t>.</w:t>
      </w:r>
      <w:proofErr w:type="gramEnd"/>
      <w:r w:rsidRPr="00226A12">
        <w:rPr>
          <w:rStyle w:val="c0"/>
          <w:color w:val="000000" w:themeColor="text1"/>
          <w:sz w:val="28"/>
          <w:szCs w:val="28"/>
        </w:rPr>
        <w:t xml:space="preserve"> </w:t>
      </w:r>
      <w:proofErr w:type="gramStart"/>
      <w:r w:rsidRPr="00226A12">
        <w:rPr>
          <w:rStyle w:val="c0"/>
          <w:color w:val="000000" w:themeColor="text1"/>
          <w:sz w:val="28"/>
          <w:szCs w:val="28"/>
        </w:rPr>
        <w:t>р</w:t>
      </w:r>
      <w:proofErr w:type="gramEnd"/>
      <w:r w:rsidRPr="00226A12">
        <w:rPr>
          <w:rStyle w:val="c0"/>
          <w:color w:val="000000" w:themeColor="text1"/>
          <w:sz w:val="28"/>
          <w:szCs w:val="28"/>
        </w:rPr>
        <w:t>уководителем (хотя двух центров внимания быть не может)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-Нарушает ход занятия (входит и выходит из зала)</w:t>
      </w:r>
    </w:p>
    <w:p w:rsidR="001B65CD" w:rsidRPr="00226A12" w:rsidRDefault="001B65CD" w:rsidP="00226A12">
      <w:pPr>
        <w:pStyle w:val="c9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2"/>
          <w:b/>
          <w:bCs/>
          <w:color w:val="000000" w:themeColor="text1"/>
          <w:sz w:val="28"/>
          <w:szCs w:val="28"/>
        </w:rPr>
        <w:t>Активность воспитателя зависит от  трех  факторов</w:t>
      </w:r>
    </w:p>
    <w:p w:rsidR="001B65CD" w:rsidRPr="00226A12" w:rsidRDefault="001B65CD" w:rsidP="00226A12">
      <w:pPr>
        <w:pStyle w:val="c5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-От возраста детей:  чем меньше дети, тем больше воспитатель поет, пляшет и слушает наравне с детьми.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-От раздела музыкального воспитания:  самая большая активность проявляется в процессе разучивания движений, несколько меньше в пении, самая низкая – при слушании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-От программного  материала: в зависимости новый или старый материал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Воспитатель обязан присутствовать на каждом музыкальном занятии и активно участвовать  в процессе обучения детей:</w:t>
      </w:r>
    </w:p>
    <w:p w:rsidR="001B65CD" w:rsidRPr="00226A12" w:rsidRDefault="001B65CD" w:rsidP="00226A12">
      <w:pPr>
        <w:pStyle w:val="c3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-Поет вместе с детьми (не заглушая детского пения). При пении воспитатель садится на стул  перед детьми, чтобы показывать при необходимости, движения, высоту звуков, прохлопывать ритм и пр.</w:t>
      </w:r>
    </w:p>
    <w:p w:rsidR="001B65CD" w:rsidRPr="00226A12" w:rsidRDefault="001B65CD" w:rsidP="00226A12">
      <w:pPr>
        <w:pStyle w:val="c3"/>
        <w:spacing w:before="0" w:beforeAutospacing="0" w:after="0" w:afterAutospacing="0" w:line="270" w:lineRule="atLeast"/>
        <w:ind w:left="-426" w:right="-143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-При обучении детей музыкально-</w:t>
      </w:r>
      <w:proofErr w:type="gramStart"/>
      <w:r w:rsidRPr="00226A12">
        <w:rPr>
          <w:rStyle w:val="c0"/>
          <w:color w:val="000000" w:themeColor="text1"/>
          <w:sz w:val="28"/>
          <w:szCs w:val="28"/>
        </w:rPr>
        <w:t>ритмическим движениям</w:t>
      </w:r>
      <w:proofErr w:type="gramEnd"/>
      <w:r w:rsidRPr="00226A12">
        <w:rPr>
          <w:rStyle w:val="c0"/>
          <w:color w:val="000000" w:themeColor="text1"/>
          <w:sz w:val="28"/>
          <w:szCs w:val="28"/>
        </w:rPr>
        <w:t xml:space="preserve"> (особенно в младших группах) – участвует во всех видах движений, активизируя тем самым малышей. В старших группах – по мере необходимости (показывая то или иное движение, напоминая построении или давая отдельные указания в пляске, игре)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lastRenderedPageBreak/>
        <w:t xml:space="preserve">     </w:t>
      </w:r>
      <w:r w:rsidR="001B65CD" w:rsidRPr="00226A12">
        <w:rPr>
          <w:rStyle w:val="c0"/>
          <w:color w:val="000000" w:themeColor="text1"/>
          <w:sz w:val="28"/>
          <w:szCs w:val="28"/>
        </w:rPr>
        <w:t>-Направляет  самостоятельную музыкальную деятельность, включая музыку в игры, прогулки, трудовой процесс, используя выученный с муз</w:t>
      </w:r>
      <w:proofErr w:type="gramStart"/>
      <w:r w:rsidR="001B65CD" w:rsidRPr="00226A12">
        <w:rPr>
          <w:rStyle w:val="c0"/>
          <w:color w:val="000000" w:themeColor="text1"/>
          <w:sz w:val="28"/>
          <w:szCs w:val="28"/>
        </w:rPr>
        <w:t>.</w:t>
      </w:r>
      <w:proofErr w:type="gramEnd"/>
      <w:r w:rsidR="001B65CD" w:rsidRPr="00226A12">
        <w:rPr>
          <w:rStyle w:val="c0"/>
          <w:color w:val="000000" w:themeColor="text1"/>
          <w:sz w:val="28"/>
          <w:szCs w:val="28"/>
        </w:rPr>
        <w:t xml:space="preserve"> </w:t>
      </w:r>
      <w:proofErr w:type="gramStart"/>
      <w:r w:rsidR="001B65CD" w:rsidRPr="00226A12">
        <w:rPr>
          <w:rStyle w:val="c0"/>
          <w:color w:val="000000" w:themeColor="text1"/>
          <w:sz w:val="28"/>
          <w:szCs w:val="28"/>
        </w:rPr>
        <w:t>р</w:t>
      </w:r>
      <w:proofErr w:type="gramEnd"/>
      <w:r w:rsidR="001B65CD" w:rsidRPr="00226A12">
        <w:rPr>
          <w:rStyle w:val="c0"/>
          <w:color w:val="000000" w:themeColor="text1"/>
          <w:sz w:val="28"/>
          <w:szCs w:val="28"/>
        </w:rPr>
        <w:t>уководителем материал.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 </w:t>
      </w:r>
      <w:r w:rsidR="001B65CD" w:rsidRPr="00226A12">
        <w:rPr>
          <w:rStyle w:val="c0"/>
          <w:color w:val="000000" w:themeColor="text1"/>
          <w:sz w:val="28"/>
          <w:szCs w:val="28"/>
        </w:rPr>
        <w:t xml:space="preserve">-Воспитатель должен уметь играть на всех инструментах, которые используются детьми на музыкальных занятиях, чтобы уметь правильно показать детям способы </w:t>
      </w:r>
      <w:proofErr w:type="spellStart"/>
      <w:r w:rsidR="001B65CD" w:rsidRPr="00226A12">
        <w:rPr>
          <w:rStyle w:val="c0"/>
          <w:color w:val="000000" w:themeColor="text1"/>
          <w:sz w:val="28"/>
          <w:szCs w:val="28"/>
        </w:rPr>
        <w:t>звукоизвлечения</w:t>
      </w:r>
      <w:proofErr w:type="spellEnd"/>
      <w:r w:rsidR="001B65CD" w:rsidRPr="00226A12">
        <w:rPr>
          <w:rStyle w:val="c0"/>
          <w:color w:val="000000" w:themeColor="text1"/>
          <w:sz w:val="28"/>
          <w:szCs w:val="28"/>
        </w:rPr>
        <w:t xml:space="preserve"> на каждом инструменте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 </w:t>
      </w:r>
      <w:r w:rsidR="001B65CD" w:rsidRPr="00226A12">
        <w:rPr>
          <w:rStyle w:val="c0"/>
          <w:color w:val="000000" w:themeColor="text1"/>
          <w:sz w:val="28"/>
          <w:szCs w:val="28"/>
        </w:rPr>
        <w:t>-Повторяет с детьми слова песен, причем не заучивает, как стихи, а поет с детьми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 </w:t>
      </w:r>
      <w:r w:rsidR="001B65CD" w:rsidRPr="00226A12">
        <w:rPr>
          <w:rStyle w:val="c0"/>
          <w:color w:val="000000" w:themeColor="text1"/>
          <w:sz w:val="28"/>
          <w:szCs w:val="28"/>
        </w:rPr>
        <w:t>-Повторяет движения танцев, записав предварительно музыку на аудиокассету.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Чем активнее воспитатель делает эту работу, тем больше нового дети могут узнать на музыкальных занятиях, в противном случае музыкальные занятия превращаются  в бесконечное повторение одного и того же, т.е. «топтание на месте»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Успехи воспитателя в значительной мере зависят от интенсивности работы музыкального руководителя с ним. Чем  меньше подготовлен воспитатель, тем больше приходится музыкальному руководителю заниматься непосредственно  с детьми.</w:t>
      </w:r>
    </w:p>
    <w:p w:rsidR="001B65CD" w:rsidRDefault="001B65CD" w:rsidP="00226A12">
      <w:pPr>
        <w:pStyle w:val="c7"/>
        <w:spacing w:before="0" w:beforeAutospacing="0" w:after="0" w:afterAutospacing="0" w:line="270" w:lineRule="atLeast"/>
        <w:ind w:left="-426"/>
        <w:rPr>
          <w:rStyle w:val="c2"/>
          <w:b/>
          <w:bCs/>
          <w:color w:val="000000" w:themeColor="text1"/>
          <w:sz w:val="28"/>
          <w:szCs w:val="28"/>
        </w:rPr>
      </w:pPr>
      <w:r w:rsidRPr="00226A12">
        <w:rPr>
          <w:rStyle w:val="c2"/>
          <w:b/>
          <w:bCs/>
          <w:color w:val="000000" w:themeColor="text1"/>
          <w:sz w:val="28"/>
          <w:szCs w:val="28"/>
        </w:rPr>
        <w:t>Существует  2  формы работы музыкального руководителя с воспитателем</w:t>
      </w:r>
    </w:p>
    <w:p w:rsidR="00226A12" w:rsidRPr="00226A12" w:rsidRDefault="00226A12" w:rsidP="00226A12">
      <w:pPr>
        <w:pStyle w:val="c7"/>
        <w:spacing w:before="0" w:beforeAutospacing="0" w:after="0" w:afterAutospacing="0" w:line="270" w:lineRule="atLeast"/>
        <w:ind w:left="-426"/>
        <w:rPr>
          <w:color w:val="000000" w:themeColor="text1"/>
          <w:sz w:val="28"/>
          <w:szCs w:val="28"/>
        </w:rPr>
      </w:pPr>
    </w:p>
    <w:p w:rsidR="001B65CD" w:rsidRPr="00226A12" w:rsidRDefault="00226A12" w:rsidP="00226A12">
      <w:pPr>
        <w:pStyle w:val="c6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</w:t>
      </w:r>
      <w:r w:rsidR="001B65CD" w:rsidRPr="00226A12">
        <w:rPr>
          <w:rStyle w:val="c0"/>
          <w:color w:val="000000" w:themeColor="text1"/>
          <w:sz w:val="28"/>
          <w:szCs w:val="28"/>
        </w:rPr>
        <w:t>-</w:t>
      </w:r>
      <w:r w:rsidR="001B65CD" w:rsidRPr="00226A12">
        <w:rPr>
          <w:rStyle w:val="c0"/>
          <w:b/>
          <w:bCs/>
          <w:i/>
          <w:iCs/>
          <w:color w:val="000000" w:themeColor="text1"/>
          <w:sz w:val="28"/>
          <w:szCs w:val="28"/>
        </w:rPr>
        <w:t>Индивидуальные  консультации</w:t>
      </w:r>
      <w:r w:rsidR="001B65CD" w:rsidRPr="00226A12">
        <w:rPr>
          <w:rStyle w:val="c0"/>
          <w:i/>
          <w:iCs/>
          <w:color w:val="000000" w:themeColor="text1"/>
          <w:sz w:val="28"/>
          <w:szCs w:val="28"/>
        </w:rPr>
        <w:t>:</w:t>
      </w:r>
      <w:r w:rsidR="001B65CD" w:rsidRPr="00226A12">
        <w:rPr>
          <w:rStyle w:val="c0"/>
          <w:color w:val="000000" w:themeColor="text1"/>
          <w:sz w:val="28"/>
          <w:szCs w:val="28"/>
        </w:rPr>
        <w:t> проводятся 1 раз в 2 недели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Содержание консультаций: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 </w:t>
      </w:r>
      <w:r w:rsidR="001B65CD" w:rsidRPr="00226A12">
        <w:rPr>
          <w:rStyle w:val="c0"/>
          <w:color w:val="000000" w:themeColor="text1"/>
          <w:sz w:val="28"/>
          <w:szCs w:val="28"/>
        </w:rPr>
        <w:t>-Знакомство с задачами предстоящих занятий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 </w:t>
      </w:r>
      <w:r w:rsidR="001B65CD" w:rsidRPr="00226A12">
        <w:rPr>
          <w:rStyle w:val="c0"/>
          <w:color w:val="000000" w:themeColor="text1"/>
          <w:sz w:val="28"/>
          <w:szCs w:val="28"/>
        </w:rPr>
        <w:t>-Усвоение репертуара (</w:t>
      </w:r>
      <w:proofErr w:type="gramStart"/>
      <w:r w:rsidR="001B65CD" w:rsidRPr="00226A12">
        <w:rPr>
          <w:rStyle w:val="c0"/>
          <w:color w:val="000000" w:themeColor="text1"/>
          <w:sz w:val="28"/>
          <w:szCs w:val="28"/>
        </w:rPr>
        <w:t>проверяется</w:t>
      </w:r>
      <w:proofErr w:type="gramEnd"/>
      <w:r w:rsidR="001B65CD" w:rsidRPr="00226A12">
        <w:rPr>
          <w:rStyle w:val="c0"/>
          <w:color w:val="000000" w:themeColor="text1"/>
          <w:sz w:val="28"/>
          <w:szCs w:val="28"/>
        </w:rPr>
        <w:t xml:space="preserve"> как воспитатель исполняет детские песни, пляски)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</w:t>
      </w:r>
      <w:r w:rsidR="001B65CD" w:rsidRPr="00226A12">
        <w:rPr>
          <w:rStyle w:val="c0"/>
          <w:color w:val="000000" w:themeColor="text1"/>
          <w:sz w:val="28"/>
          <w:szCs w:val="28"/>
        </w:rPr>
        <w:t>-Продумывание форм индивидуальной работы с детьми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</w:t>
      </w:r>
      <w:r w:rsidR="001B65CD" w:rsidRPr="00226A12">
        <w:rPr>
          <w:rStyle w:val="c0"/>
          <w:color w:val="000000" w:themeColor="text1"/>
          <w:sz w:val="28"/>
          <w:szCs w:val="28"/>
        </w:rPr>
        <w:t>-Продумывание внесения музыки в быт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</w:t>
      </w:r>
      <w:r w:rsidR="001B65CD" w:rsidRPr="00226A12">
        <w:rPr>
          <w:rStyle w:val="c0"/>
          <w:color w:val="000000" w:themeColor="text1"/>
          <w:sz w:val="28"/>
          <w:szCs w:val="28"/>
        </w:rPr>
        <w:t>-Беседы об активности воспитателя на муз</w:t>
      </w:r>
      <w:proofErr w:type="gramStart"/>
      <w:r w:rsidR="001B65CD" w:rsidRPr="00226A12">
        <w:rPr>
          <w:rStyle w:val="c0"/>
          <w:color w:val="000000" w:themeColor="text1"/>
          <w:sz w:val="28"/>
          <w:szCs w:val="28"/>
        </w:rPr>
        <w:t>.</w:t>
      </w:r>
      <w:proofErr w:type="gramEnd"/>
      <w:r w:rsidR="001B65CD" w:rsidRPr="00226A12">
        <w:rPr>
          <w:rStyle w:val="c0"/>
          <w:color w:val="000000" w:themeColor="text1"/>
          <w:sz w:val="28"/>
          <w:szCs w:val="28"/>
        </w:rPr>
        <w:t xml:space="preserve"> </w:t>
      </w:r>
      <w:proofErr w:type="gramStart"/>
      <w:r w:rsidR="001B65CD" w:rsidRPr="00226A12">
        <w:rPr>
          <w:rStyle w:val="c0"/>
          <w:color w:val="000000" w:themeColor="text1"/>
          <w:sz w:val="28"/>
          <w:szCs w:val="28"/>
        </w:rPr>
        <w:t>з</w:t>
      </w:r>
      <w:proofErr w:type="gramEnd"/>
      <w:r w:rsidR="001B65CD" w:rsidRPr="00226A12">
        <w:rPr>
          <w:rStyle w:val="c0"/>
          <w:color w:val="000000" w:themeColor="text1"/>
          <w:sz w:val="28"/>
          <w:szCs w:val="28"/>
        </w:rPr>
        <w:t>анятиях</w:t>
      </w:r>
    </w:p>
    <w:p w:rsidR="001B65CD" w:rsidRPr="00226A12" w:rsidRDefault="001B65CD" w:rsidP="00226A12">
      <w:pPr>
        <w:pStyle w:val="c4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 w:rsidRPr="00226A12">
        <w:rPr>
          <w:rStyle w:val="c0"/>
          <w:color w:val="000000" w:themeColor="text1"/>
          <w:sz w:val="28"/>
          <w:szCs w:val="28"/>
        </w:rPr>
        <w:t>       -</w:t>
      </w:r>
      <w:r w:rsidRPr="00226A12">
        <w:rPr>
          <w:rStyle w:val="c0"/>
          <w:b/>
          <w:bCs/>
          <w:i/>
          <w:iCs/>
          <w:color w:val="000000" w:themeColor="text1"/>
          <w:sz w:val="28"/>
          <w:szCs w:val="28"/>
        </w:rPr>
        <w:t>Групповые консультации</w:t>
      </w:r>
      <w:r w:rsidRPr="00226A12">
        <w:rPr>
          <w:rStyle w:val="c0"/>
          <w:i/>
          <w:iCs/>
          <w:color w:val="000000" w:themeColor="text1"/>
          <w:sz w:val="28"/>
          <w:szCs w:val="28"/>
        </w:rPr>
        <w:t>: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</w:t>
      </w:r>
      <w:r w:rsidR="001B65CD" w:rsidRPr="00226A12">
        <w:rPr>
          <w:rStyle w:val="c0"/>
          <w:color w:val="000000" w:themeColor="text1"/>
          <w:sz w:val="28"/>
          <w:szCs w:val="28"/>
        </w:rPr>
        <w:t xml:space="preserve">-Знакомство с новыми методическими </w:t>
      </w:r>
      <w:r>
        <w:rPr>
          <w:rStyle w:val="c0"/>
          <w:color w:val="000000" w:themeColor="text1"/>
          <w:sz w:val="28"/>
          <w:szCs w:val="28"/>
        </w:rPr>
        <w:t xml:space="preserve">вопросами (песенное творчество, </w:t>
      </w:r>
      <w:r w:rsidR="001B65CD" w:rsidRPr="00226A12">
        <w:rPr>
          <w:rStyle w:val="c0"/>
          <w:color w:val="000000" w:themeColor="text1"/>
          <w:sz w:val="28"/>
          <w:szCs w:val="28"/>
        </w:rPr>
        <w:t>двигательное творчество, обучение игре на инструментах)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</w:t>
      </w:r>
      <w:r w:rsidR="001B65CD" w:rsidRPr="00226A12">
        <w:rPr>
          <w:rStyle w:val="c0"/>
          <w:color w:val="000000" w:themeColor="text1"/>
          <w:sz w:val="28"/>
          <w:szCs w:val="28"/>
        </w:rPr>
        <w:t>-Составление сцен праздника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</w:t>
      </w:r>
      <w:r w:rsidR="001B65CD" w:rsidRPr="00226A12">
        <w:rPr>
          <w:rStyle w:val="c0"/>
          <w:color w:val="000000" w:themeColor="text1"/>
          <w:sz w:val="28"/>
          <w:szCs w:val="28"/>
        </w:rPr>
        <w:t>-Обдумывание сюрпризных моментов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</w:t>
      </w:r>
      <w:r w:rsidR="001B65CD" w:rsidRPr="00226A12">
        <w:rPr>
          <w:rStyle w:val="c0"/>
          <w:color w:val="000000" w:themeColor="text1"/>
          <w:sz w:val="28"/>
          <w:szCs w:val="28"/>
        </w:rPr>
        <w:t>-Обсуждение различных вопросов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</w:t>
      </w:r>
      <w:r w:rsidR="001B65CD" w:rsidRPr="00226A12">
        <w:rPr>
          <w:rStyle w:val="c0"/>
          <w:color w:val="000000" w:themeColor="text1"/>
          <w:sz w:val="28"/>
          <w:szCs w:val="28"/>
        </w:rPr>
        <w:t>-Открытые музыкальные занятия (для молодых воспитателей)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</w:t>
      </w:r>
      <w:r w:rsidR="001B65CD" w:rsidRPr="00226A12">
        <w:rPr>
          <w:rStyle w:val="c0"/>
          <w:color w:val="000000" w:themeColor="text1"/>
          <w:sz w:val="28"/>
          <w:szCs w:val="28"/>
        </w:rPr>
        <w:t>-Разучивание песен для слушания  или  для  их исполнения на праздниках (обращая внимание на чистоту интонации и дикцию)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</w:t>
      </w:r>
      <w:r w:rsidR="001B65CD" w:rsidRPr="00226A12">
        <w:rPr>
          <w:rStyle w:val="c0"/>
          <w:color w:val="000000" w:themeColor="text1"/>
          <w:sz w:val="28"/>
          <w:szCs w:val="28"/>
        </w:rPr>
        <w:t>-Повышение культуры движения (кроме детских игр, плясок, упражнений, воспитатели делают более  сложные движения, которые способствуют развитию координации  их движений и общему музыкальному развитию)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</w:t>
      </w:r>
      <w:r w:rsidR="001B65CD" w:rsidRPr="00226A12">
        <w:rPr>
          <w:rStyle w:val="c0"/>
          <w:color w:val="000000" w:themeColor="text1"/>
          <w:sz w:val="28"/>
          <w:szCs w:val="28"/>
        </w:rPr>
        <w:t>-Выполнение самостоятельных заданий (составить пляску или упражнение под определенную музыку)</w:t>
      </w:r>
    </w:p>
    <w:p w:rsidR="001B65CD" w:rsidRPr="00226A12" w:rsidRDefault="00226A12" w:rsidP="00226A12">
      <w:pPr>
        <w:pStyle w:val="c3"/>
        <w:spacing w:before="0" w:beforeAutospacing="0" w:after="0" w:afterAutospacing="0" w:line="270" w:lineRule="atLeast"/>
        <w:ind w:left="-426" w:hanging="360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 </w:t>
      </w:r>
      <w:r w:rsidR="001B65CD" w:rsidRPr="00226A12">
        <w:rPr>
          <w:rStyle w:val="c0"/>
          <w:color w:val="000000" w:themeColor="text1"/>
          <w:sz w:val="28"/>
          <w:szCs w:val="28"/>
        </w:rPr>
        <w:t>-Обучение  воспитателей пользоваться проигрывателем, магнитофоном, совершенствовать знания в области музыкальной грамоты, чтобы он мог по нотам исполнить детскую песенку на музыкальных инструментах, спеть ее.</w:t>
      </w:r>
    </w:p>
    <w:p w:rsidR="00C86619" w:rsidRDefault="00C86619"/>
    <w:sectPr w:rsidR="00C86619" w:rsidSect="00226A1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5CD"/>
    <w:rsid w:val="001B65CD"/>
    <w:rsid w:val="00226A12"/>
    <w:rsid w:val="00C86619"/>
    <w:rsid w:val="00F50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B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65CD"/>
  </w:style>
  <w:style w:type="paragraph" w:customStyle="1" w:styleId="c14">
    <w:name w:val="c14"/>
    <w:basedOn w:val="a"/>
    <w:rsid w:val="001B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65CD"/>
  </w:style>
  <w:style w:type="paragraph" w:customStyle="1" w:styleId="c4">
    <w:name w:val="c4"/>
    <w:basedOn w:val="a"/>
    <w:rsid w:val="001B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B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B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B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B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750</Words>
  <Characters>4277</Characters>
  <Application>Microsoft Office Word</Application>
  <DocSecurity>0</DocSecurity>
  <Lines>35</Lines>
  <Paragraphs>10</Paragraphs>
  <ScaleCrop>false</ScaleCrop>
  <Company>Grizli777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2015-05-31T16:57:00Z</dcterms:created>
  <dcterms:modified xsi:type="dcterms:W3CDTF">2015-06-07T15:34:00Z</dcterms:modified>
</cp:coreProperties>
</file>